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78E" w:rsidRDefault="00B97036" w:rsidP="00B97036">
      <w:pPr>
        <w:rPr>
          <w:b/>
        </w:rPr>
      </w:pPr>
      <w:r w:rsidRPr="00B97036">
        <w:rPr>
          <w:b/>
          <w:bCs/>
        </w:rPr>
        <w:t xml:space="preserve">40 anni di garanzia </w:t>
      </w:r>
      <w:r w:rsidRPr="00B97036">
        <w:rPr>
          <w:b/>
        </w:rPr>
        <w:t xml:space="preserve">per pannelli </w:t>
      </w:r>
      <w:proofErr w:type="spellStart"/>
      <w:r w:rsidRPr="00B97036">
        <w:rPr>
          <w:b/>
        </w:rPr>
        <w:t>SunPower</w:t>
      </w:r>
      <w:proofErr w:type="spellEnd"/>
      <w:r w:rsidRPr="00B97036">
        <w:rPr>
          <w:b/>
        </w:rPr>
        <w:t xml:space="preserve"> </w:t>
      </w:r>
      <w:proofErr w:type="spellStart"/>
      <w:r w:rsidRPr="00B97036">
        <w:rPr>
          <w:b/>
        </w:rPr>
        <w:t>Maxeon</w:t>
      </w:r>
      <w:proofErr w:type="spellEnd"/>
    </w:p>
    <w:p w:rsidR="00B97036" w:rsidRDefault="006243C2" w:rsidP="00B97036">
      <w:pPr>
        <w:rPr>
          <w:b/>
        </w:rPr>
      </w:pPr>
      <w:r w:rsidRPr="006243C2">
        <w:rPr>
          <w:bCs/>
        </w:rPr>
        <w:t>UN INVESTIMENTO PIÙ SICURO PER LA TUA CASA</w:t>
      </w:r>
    </w:p>
    <w:p w:rsidR="006243C2" w:rsidRPr="006243C2" w:rsidRDefault="00B97036" w:rsidP="00B97036">
      <w:pPr>
        <w:rPr>
          <w:b/>
          <w:bCs/>
        </w:rPr>
      </w:pPr>
      <w:r w:rsidRPr="00B97036">
        <w:rPr>
          <w:b/>
          <w:bCs/>
        </w:rPr>
        <w:t xml:space="preserve">Sì, proprio così. I pannelli della linea </w:t>
      </w:r>
      <w:proofErr w:type="spellStart"/>
      <w:r w:rsidRPr="00B97036">
        <w:rPr>
          <w:b/>
          <w:bCs/>
        </w:rPr>
        <w:t>SunPower</w:t>
      </w:r>
      <w:proofErr w:type="spellEnd"/>
      <w:r w:rsidRPr="00B97036">
        <w:rPr>
          <w:b/>
          <w:bCs/>
        </w:rPr>
        <w:t xml:space="preserve"> </w:t>
      </w:r>
      <w:proofErr w:type="spellStart"/>
      <w:r w:rsidRPr="00B97036">
        <w:rPr>
          <w:b/>
          <w:bCs/>
        </w:rPr>
        <w:t>Maxeon</w:t>
      </w:r>
      <w:proofErr w:type="spellEnd"/>
      <w:r w:rsidRPr="00B97036">
        <w:rPr>
          <w:b/>
          <w:bCs/>
        </w:rPr>
        <w:t xml:space="preserve"> installati a partire dal 1° gennaio 2022 sono ora coperti - previa registrazione online - dalla garanzia più completa e più lunga del settore*.</w:t>
      </w:r>
    </w:p>
    <w:p w:rsidR="006243C2" w:rsidRDefault="006243C2" w:rsidP="00B97036">
      <w:pPr>
        <w:rPr>
          <w:bCs/>
        </w:rPr>
      </w:pPr>
    </w:p>
    <w:p w:rsidR="006243C2" w:rsidRPr="006243C2" w:rsidRDefault="006243C2" w:rsidP="00B97036">
      <w:pPr>
        <w:rPr>
          <w:b/>
          <w:bCs/>
        </w:rPr>
      </w:pPr>
      <w:r w:rsidRPr="006243C2">
        <w:rPr>
          <w:bCs/>
        </w:rPr>
        <w:t>Scegliere un pannello fotovoltaico dovrebbe essere una decisione da prendere una sola volta nella vita, ma solo se investi in una tecnologia creata e testata per durare a lungo.</w:t>
      </w:r>
      <w:r>
        <w:rPr>
          <w:bCs/>
        </w:rPr>
        <w:br/>
      </w:r>
      <w:r w:rsidRPr="006243C2">
        <w:rPr>
          <w:bCs/>
        </w:rPr>
        <w:t>I pannelli fotovoltaici standard sono prodotti e testati in laboratorio in condizioni ideali—equivalenti a quelle presenti a mezzogiorno in una giornata tersa e non troppo calda. I tuoi pannelli devono funzionare in ogni tipo di condizione meteorologica, per fornirti l'energia di cui hai bisogno</w:t>
      </w:r>
      <w:r>
        <w:rPr>
          <w:bCs/>
        </w:rPr>
        <w:t>.</w:t>
      </w:r>
    </w:p>
    <w:p w:rsidR="006243C2" w:rsidRPr="00B97036" w:rsidRDefault="006243C2" w:rsidP="00B97036">
      <w:pPr>
        <w:rPr>
          <w:bCs/>
        </w:rPr>
      </w:pPr>
      <w:r w:rsidRPr="006243C2">
        <w:rPr>
          <w:b/>
          <w:bCs/>
        </w:rPr>
        <w:t xml:space="preserve"> I pannelli </w:t>
      </w:r>
      <w:proofErr w:type="spellStart"/>
      <w:r w:rsidRPr="006243C2">
        <w:rPr>
          <w:b/>
          <w:bCs/>
        </w:rPr>
        <w:t>SunPower</w:t>
      </w:r>
      <w:proofErr w:type="spellEnd"/>
      <w:r w:rsidRPr="006243C2">
        <w:rPr>
          <w:b/>
          <w:bCs/>
        </w:rPr>
        <w:t xml:space="preserve"> </w:t>
      </w:r>
      <w:proofErr w:type="spellStart"/>
      <w:r w:rsidRPr="006243C2">
        <w:rPr>
          <w:b/>
          <w:bCs/>
        </w:rPr>
        <w:t>Maxeon</w:t>
      </w:r>
      <w:proofErr w:type="spellEnd"/>
      <w:r w:rsidRPr="006243C2">
        <w:rPr>
          <w:b/>
          <w:bCs/>
        </w:rPr>
        <w:t xml:space="preserve"> proteggono dai punti di guasto più comuni del fotovoltaico standard</w:t>
      </w:r>
      <w:r>
        <w:rPr>
          <w:bCs/>
        </w:rPr>
        <w:t xml:space="preserve"> </w:t>
      </w:r>
      <w:r>
        <w:rPr>
          <w:bCs/>
        </w:rPr>
        <w:br/>
      </w:r>
      <w:r w:rsidRPr="006243C2">
        <w:rPr>
          <w:bCs/>
        </w:rPr>
        <w:t>Oltre a essere durevoli, hanno dimostrato di funzionare meglio in presenza di ombra proiettata dalle nuvole o dall'accumulo di sporcizia nel tempo. Ciò protegge i tuoi pan</w:t>
      </w:r>
      <w:r>
        <w:rPr>
          <w:bCs/>
        </w:rPr>
        <w:t xml:space="preserve">nelli dalla comparsa di </w:t>
      </w:r>
      <w:proofErr w:type="spellStart"/>
      <w:r>
        <w:rPr>
          <w:bCs/>
        </w:rPr>
        <w:t>hotspot</w:t>
      </w:r>
      <w:proofErr w:type="spellEnd"/>
      <w:r>
        <w:rPr>
          <w:bCs/>
        </w:rPr>
        <w:t xml:space="preserve">  (</w:t>
      </w:r>
      <w:r w:rsidRPr="006243C2">
        <w:rPr>
          <w:bCs/>
        </w:rPr>
        <w:t>un guasto elettrico che si verifica quando le celle standard si surriscaldano e l'ombra imp</w:t>
      </w:r>
      <w:r>
        <w:rPr>
          <w:bCs/>
        </w:rPr>
        <w:t xml:space="preserve">edisce loro di generare energia). </w:t>
      </w:r>
      <w:bookmarkStart w:id="0" w:name="_GoBack"/>
      <w:bookmarkEnd w:id="0"/>
      <w:r w:rsidRPr="006243C2">
        <w:rPr>
          <w:bCs/>
        </w:rPr>
        <w:t xml:space="preserve">Investi in tutta tranquillità, sapendo che l'affidabilità del tuo pannello </w:t>
      </w:r>
      <w:proofErr w:type="spellStart"/>
      <w:r w:rsidRPr="006243C2">
        <w:rPr>
          <w:bCs/>
        </w:rPr>
        <w:t>SunPower</w:t>
      </w:r>
      <w:proofErr w:type="spellEnd"/>
      <w:r w:rsidRPr="006243C2">
        <w:rPr>
          <w:bCs/>
        </w:rPr>
        <w:t xml:space="preserve"> </w:t>
      </w:r>
      <w:proofErr w:type="spellStart"/>
      <w:r w:rsidRPr="006243C2">
        <w:rPr>
          <w:bCs/>
        </w:rPr>
        <w:t>Maxeon</w:t>
      </w:r>
      <w:proofErr w:type="spellEnd"/>
      <w:r w:rsidRPr="006243C2">
        <w:rPr>
          <w:bCs/>
        </w:rPr>
        <w:t xml:space="preserve"> è verificata in modo indipendente come Top Performer ed è coperta dalla migliore garanzia del settore</w:t>
      </w:r>
    </w:p>
    <w:sectPr w:rsidR="006243C2" w:rsidRPr="00B970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00"/>
    <w:rsid w:val="00477D03"/>
    <w:rsid w:val="006243C2"/>
    <w:rsid w:val="00756C00"/>
    <w:rsid w:val="007B2930"/>
    <w:rsid w:val="00B97036"/>
    <w:rsid w:val="00D9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Costanza</dc:creator>
  <cp:keywords/>
  <dc:description/>
  <cp:lastModifiedBy>Costanza</cp:lastModifiedBy>
  <cp:revision>2</cp:revision>
  <dcterms:created xsi:type="dcterms:W3CDTF">2022-02-17T14:11:00Z</dcterms:created>
  <dcterms:modified xsi:type="dcterms:W3CDTF">2022-02-17T16:48:00Z</dcterms:modified>
</cp:coreProperties>
</file>